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Default="008757B2"/>
    <w:p w:rsidR="00CF35A5" w:rsidRPr="00CF35A5" w:rsidRDefault="00CF35A5" w:rsidP="00CF35A5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CF35A5">
        <w:rPr>
          <w:rFonts w:ascii="Segoe UI" w:hAnsi="Segoe UI" w:cs="Segoe UI"/>
          <w:color w:val="333333"/>
          <w:sz w:val="36"/>
        </w:rPr>
        <w:t xml:space="preserve">ИП </w:t>
      </w:r>
      <w:r w:rsidRPr="00CF35A5">
        <w:rPr>
          <w:rFonts w:ascii="Segoe UI" w:hAnsi="Segoe UI" w:cs="Segoe UI"/>
          <w:color w:val="333333"/>
          <w:sz w:val="36"/>
        </w:rPr>
        <w:t>РОМАНОВ НИКОЛАЙ КОНСТАНТИНОВИЧ</w:t>
      </w:r>
    </w:p>
    <w:bookmarkEnd w:id="0"/>
    <w:p w:rsidR="00CF35A5" w:rsidRDefault="00CF35A5"/>
    <w:p w:rsidR="00CF35A5" w:rsidRDefault="00CF35A5" w:rsidP="00CF35A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РОМАНОВ НИКОЛАЙ КОНСТАНТИНОВИЧ</w:t>
      </w:r>
    </w:p>
    <w:p w:rsidR="00CF35A5" w:rsidRDefault="00CF35A5" w:rsidP="00CF35A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101101049543</w:t>
      </w:r>
    </w:p>
    <w:p w:rsidR="00CF35A5" w:rsidRDefault="00CF35A5"/>
    <w:p w:rsidR="00CF35A5" w:rsidRPr="00CF35A5" w:rsidRDefault="00CF35A5" w:rsidP="00CF35A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CF35A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F35A5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CF35A5" w:rsidRPr="00CF35A5" w:rsidRDefault="00CF35A5" w:rsidP="00CF35A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F35A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F35A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318237500295100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F35A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F35A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F35A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июля 2018 года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F35A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F35A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F35A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47.78.9 - Торговля розничная непродовольственными товарами, не включенными в другие группировки, в специализированных магазинах</w:t>
      </w:r>
    </w:p>
    <w:p w:rsidR="00CF35A5" w:rsidRDefault="00CF35A5"/>
    <w:sectPr w:rsidR="00CF3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A5"/>
    <w:rsid w:val="008757B2"/>
    <w:rsid w:val="00C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E947E-58AB-4CBD-9529-4BCE9059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1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2024-02-19T08:30:00Z</dcterms:created>
  <dcterms:modified xsi:type="dcterms:W3CDTF">2024-02-19T08:31:00Z</dcterms:modified>
</cp:coreProperties>
</file>